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5" w:rsidRPr="009C7E05" w:rsidRDefault="009C7E05" w:rsidP="009C7E05">
      <w:pPr>
        <w:pStyle w:val="a3"/>
        <w:jc w:val="center"/>
        <w:rPr>
          <w:sz w:val="28"/>
          <w:szCs w:val="28"/>
        </w:rPr>
      </w:pPr>
      <w:r w:rsidRPr="009C7E05">
        <w:rPr>
          <w:rStyle w:val="a4"/>
          <w:sz w:val="28"/>
          <w:szCs w:val="28"/>
        </w:rPr>
        <w:t>ДЕЙСТВИЯ ПРИ ОБНАРУЖЕНИИ ПОДОЗРИТЕЛЬНОГО ПРЕДМЕТА, КОТОРЫЙ МОЖЕТ ОКАЗАТЬСЯ ВЗРЫВНЫМ УСТРОЙСТВОМ</w:t>
      </w:r>
    </w:p>
    <w:p w:rsidR="009C7E05" w:rsidRPr="009C7E05" w:rsidRDefault="009C7E05" w:rsidP="009C7E05">
      <w:pPr>
        <w:pStyle w:val="a3"/>
        <w:jc w:val="center"/>
        <w:rPr>
          <w:sz w:val="28"/>
          <w:szCs w:val="28"/>
        </w:rPr>
      </w:pPr>
      <w:r w:rsidRPr="009C7E05">
        <w:rPr>
          <w:rStyle w:val="a4"/>
          <w:sz w:val="28"/>
          <w:szCs w:val="28"/>
        </w:rPr>
        <w:t> 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1. В случае обнаружения подозрительного предмета незамедлительно сообщить о случившемся: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rStyle w:val="a4"/>
          <w:sz w:val="28"/>
          <w:szCs w:val="28"/>
        </w:rPr>
        <w:t>25-02-02 (02)</w:t>
      </w:r>
      <w:r w:rsidRPr="009C7E05">
        <w:rPr>
          <w:sz w:val="28"/>
          <w:szCs w:val="28"/>
        </w:rPr>
        <w:t xml:space="preserve"> оперативному дежурному Управления МВД России по </w:t>
      </w:r>
      <w:proofErr w:type="gramStart"/>
      <w:r w:rsidRPr="009C7E05">
        <w:rPr>
          <w:sz w:val="28"/>
          <w:szCs w:val="28"/>
        </w:rPr>
        <w:t>г</w:t>
      </w:r>
      <w:proofErr w:type="gramEnd"/>
      <w:r w:rsidRPr="009C7E05">
        <w:rPr>
          <w:sz w:val="28"/>
          <w:szCs w:val="28"/>
        </w:rPr>
        <w:t>. Дзержинску,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 xml:space="preserve">при невозможности дозвона – в правоохранительные органы по телефонам: </w:t>
      </w:r>
      <w:r w:rsidRPr="009C7E05">
        <w:rPr>
          <w:rStyle w:val="a4"/>
          <w:sz w:val="28"/>
          <w:szCs w:val="28"/>
        </w:rPr>
        <w:t>26-04-18</w:t>
      </w:r>
      <w:r w:rsidRPr="009C7E05">
        <w:rPr>
          <w:sz w:val="28"/>
          <w:szCs w:val="28"/>
        </w:rPr>
        <w:t xml:space="preserve"> (оперативный дежурный ФСБ),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rStyle w:val="a4"/>
          <w:sz w:val="28"/>
          <w:szCs w:val="28"/>
        </w:rPr>
        <w:t>01 или 112, 102</w:t>
      </w:r>
      <w:r w:rsidRPr="009C7E05">
        <w:rPr>
          <w:sz w:val="28"/>
          <w:szCs w:val="28"/>
        </w:rPr>
        <w:t xml:space="preserve"> (единая служба спасения МЧС России).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rStyle w:val="a5"/>
          <w:b/>
          <w:bCs/>
          <w:sz w:val="28"/>
          <w:szCs w:val="28"/>
        </w:rPr>
        <w:t>Внимание!</w:t>
      </w:r>
      <w:r w:rsidRPr="009C7E05">
        <w:rPr>
          <w:rStyle w:val="a5"/>
          <w:sz w:val="28"/>
          <w:szCs w:val="28"/>
        </w:rPr>
        <w:t xml:space="preserve"> Во избежание срабатывания электронного устройства в целях оповещения запрещается использование мобильной (сотовой) связи.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 xml:space="preserve">2. Не следует самостоятельно предпринимать никаких действий </w:t>
      </w:r>
      <w:proofErr w:type="gramStart"/>
      <w:r w:rsidRPr="009C7E05">
        <w:rPr>
          <w:sz w:val="28"/>
          <w:szCs w:val="28"/>
        </w:rPr>
        <w:t>со</w:t>
      </w:r>
      <w:proofErr w:type="gramEnd"/>
      <w:r w:rsidRPr="009C7E05">
        <w:rPr>
          <w:sz w:val="28"/>
          <w:szCs w:val="28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4. Не трогать, не вскрывать и не передвигать находку.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5. Зафиксировать время обнаружения находки, при возможности оградить близлежащий участок предупредительной лентой.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6. Сделать так, чтобы люди отошли как можно дальше от опасной находки и не подходили к ней.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7. Обязательно дождаться прибытия оперативно-следственной группы, так как вы являетесь самым важным очевидцем.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 xml:space="preserve">9. В случае необходимости, а также по указанию правоохранительных органов и спецслужб руководителю образовательного учреждения или лицу, </w:t>
      </w:r>
      <w:r w:rsidRPr="009C7E05">
        <w:rPr>
          <w:sz w:val="28"/>
          <w:szCs w:val="28"/>
        </w:rPr>
        <w:lastRenderedPageBreak/>
        <w:t>его заменяющему, следует подать команду для осуществления эвакуации личного состава согласно плану эвакуации.</w:t>
      </w:r>
    </w:p>
    <w:p w:rsidR="009C7E05" w:rsidRPr="009C7E05" w:rsidRDefault="009C7E05" w:rsidP="009C7E05">
      <w:pPr>
        <w:pStyle w:val="a3"/>
        <w:rPr>
          <w:sz w:val="28"/>
          <w:szCs w:val="28"/>
        </w:rPr>
      </w:pPr>
      <w:r w:rsidRPr="009C7E05">
        <w:rPr>
          <w:sz w:val="28"/>
          <w:szCs w:val="28"/>
        </w:rPr>
        <w:t>10. Коменданту (дежурному сторожу)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а также служб эксплуатации.</w:t>
      </w:r>
    </w:p>
    <w:p w:rsidR="00205724" w:rsidRPr="009C7E05" w:rsidRDefault="00205724">
      <w:pPr>
        <w:rPr>
          <w:sz w:val="28"/>
          <w:szCs w:val="28"/>
        </w:rPr>
      </w:pPr>
    </w:p>
    <w:sectPr w:rsidR="00205724" w:rsidRPr="009C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7E05"/>
    <w:rsid w:val="00205724"/>
    <w:rsid w:val="009C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E05"/>
    <w:rPr>
      <w:b/>
      <w:bCs/>
    </w:rPr>
  </w:style>
  <w:style w:type="character" w:styleId="a5">
    <w:name w:val="Emphasis"/>
    <w:basedOn w:val="a0"/>
    <w:uiPriority w:val="20"/>
    <w:qFormat/>
    <w:rsid w:val="009C7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2017-06-21T13:55:00Z</dcterms:created>
  <dcterms:modified xsi:type="dcterms:W3CDTF">2017-06-21T13:56:00Z</dcterms:modified>
</cp:coreProperties>
</file>