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51" w:rsidRPr="00EE640E" w:rsidRDefault="00EE640E" w:rsidP="00EE640E">
      <w:pPr>
        <w:spacing w:after="0" w:line="240" w:lineRule="auto"/>
        <w:jc w:val="center"/>
        <w:rPr>
          <w:rFonts w:asciiTheme="majorHAnsi" w:hAnsiTheme="majorHAnsi"/>
          <w:b/>
          <w:color w:val="FF0000"/>
          <w:sz w:val="24"/>
          <w:szCs w:val="24"/>
        </w:rPr>
      </w:pPr>
      <w:bookmarkStart w:id="0" w:name="_GoBack"/>
      <w:r w:rsidRPr="00EE640E">
        <w:rPr>
          <w:rFonts w:asciiTheme="majorHAnsi" w:hAnsiTheme="majorHAnsi"/>
          <w:b/>
          <w:color w:val="000000"/>
          <w:sz w:val="24"/>
          <w:szCs w:val="24"/>
          <w:shd w:val="clear" w:color="auto" w:fill="FFFFFF"/>
        </w:rPr>
        <w:t>Памятка по профилактике энтеровирусной инфекции</w:t>
      </w:r>
      <w:r w:rsidRPr="00EE640E">
        <w:rPr>
          <w:rFonts w:asciiTheme="majorHAnsi" w:hAnsiTheme="majorHAnsi"/>
          <w:b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b/>
          <w:color w:val="000000"/>
          <w:sz w:val="24"/>
          <w:szCs w:val="24"/>
        </w:rPr>
        <w:br/>
      </w:r>
      <w:bookmarkEnd w:id="0"/>
      <w:r w:rsidRPr="00EE640E">
        <w:rPr>
          <w:rFonts w:asciiTheme="majorHAnsi" w:hAnsiTheme="majorHAnsi"/>
          <w:b/>
          <w:color w:val="FF0000"/>
          <w:sz w:val="24"/>
          <w:szCs w:val="24"/>
          <w:shd w:val="clear" w:color="auto" w:fill="FFFFFF"/>
        </w:rPr>
        <w:t>Энтеровирусные инфекции (ЭВИ)</w:t>
      </w:r>
      <w:r w:rsidRPr="00EE640E">
        <w:rPr>
          <w:rFonts w:asciiTheme="majorHAnsi" w:hAnsiTheme="majorHAnsi"/>
          <w:color w:val="FF0000"/>
          <w:sz w:val="24"/>
          <w:szCs w:val="24"/>
          <w:shd w:val="clear" w:color="auto" w:fill="FFFFFF"/>
        </w:rPr>
        <w:t xml:space="preserve"> </w:t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- группа острых заболеваний, вызываемых </w:t>
      </w:r>
      <w:proofErr w:type="spellStart"/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энтеровирусами</w:t>
      </w:r>
      <w:proofErr w:type="spellEnd"/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, характеризующихся многообразием клинических проявлений от легких лихорадочных состояний до тяжелых менингитов.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proofErr w:type="spellStart"/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Энтеровирусы</w:t>
      </w:r>
      <w:proofErr w:type="spellEnd"/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ЭВИ характеризуются быстрым распространением заболевания.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Возможные пути передачи инфекции: воздушно-капельный, контактно-бытовой, пищевой и водный.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Серозный вирусный менингит является наиболее типичной и тяжелой формой </w:t>
      </w:r>
      <w:proofErr w:type="spellStart"/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энтеровируской</w:t>
      </w:r>
      <w:proofErr w:type="spellEnd"/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инфекции.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Источником инфекции являются больные и вирусоносители, в том числе больные бессимптомной формой.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бутилированная вода), тщательной обработки употребляемых фруктов, овощей и последующим ополаскиванием кипятком.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 помещений.                               </w:t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color w:val="000000"/>
          <w:sz w:val="24"/>
          <w:szCs w:val="24"/>
        </w:rPr>
        <w:br/>
      </w:r>
      <w:r w:rsidRPr="00EE640E">
        <w:rPr>
          <w:rFonts w:asciiTheme="majorHAnsi" w:hAnsiTheme="majorHAnsi"/>
          <w:b/>
          <w:color w:val="FF0000"/>
          <w:sz w:val="24"/>
          <w:szCs w:val="24"/>
          <w:shd w:val="clear" w:color="auto" w:fill="FFFFFF"/>
        </w:rPr>
        <w:t>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sectPr w:rsidR="00C21A51" w:rsidRPr="00EE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94"/>
    <w:rsid w:val="00180E11"/>
    <w:rsid w:val="00B2274F"/>
    <w:rsid w:val="00BC0094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2018-08-16T06:23:00Z</dcterms:created>
  <dcterms:modified xsi:type="dcterms:W3CDTF">2018-08-16T06:24:00Z</dcterms:modified>
</cp:coreProperties>
</file>